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05E" w:rsidRPr="003157FF" w:rsidRDefault="00B928A6" w:rsidP="00B928A6">
      <w:pPr>
        <w:jc w:val="center"/>
        <w:rPr>
          <w:rFonts w:ascii="Arial Unicode MS" w:eastAsia="Arial Unicode MS" w:hAnsi="Arial Unicode MS" w:cs="Arial Unicode MS"/>
          <w:b/>
          <w:bCs/>
          <w:color w:val="17365D" w:themeColor="text2" w:themeShade="BF"/>
          <w:sz w:val="24"/>
          <w:szCs w:val="24"/>
          <w:rtl/>
        </w:rPr>
      </w:pPr>
      <w:r>
        <w:rPr>
          <w:rFonts w:ascii="Arial Unicode MS" w:eastAsia="Arial Unicode MS" w:hAnsi="Arial Unicode MS" w:cs="Arial Unicode MS" w:hint="cs"/>
          <w:b/>
          <w:bCs/>
          <w:color w:val="17365D" w:themeColor="text2" w:themeShade="BF"/>
          <w:sz w:val="24"/>
          <w:szCs w:val="24"/>
          <w:rtl/>
        </w:rPr>
        <w:t xml:space="preserve">سلم التقدير  لنشاط عملي </w:t>
      </w:r>
    </w:p>
    <w:p w:rsidR="0032505E" w:rsidRPr="003157FF" w:rsidRDefault="006C31F4" w:rsidP="00B928A6">
      <w:pPr>
        <w:jc w:val="center"/>
        <w:rPr>
          <w:rFonts w:ascii="Arial Unicode MS" w:eastAsia="Arial Unicode MS" w:hAnsi="Arial Unicode MS" w:cs="Arial Unicode MS"/>
          <w:b/>
          <w:bCs/>
          <w:color w:val="17365D" w:themeColor="text2" w:themeShade="BF"/>
          <w:sz w:val="24"/>
          <w:szCs w:val="24"/>
          <w:rtl/>
        </w:rPr>
      </w:pPr>
      <w:proofErr w:type="gramStart"/>
      <w:r>
        <w:rPr>
          <w:rFonts w:ascii="Arial Unicode MS" w:eastAsia="Arial Unicode MS" w:hAnsi="Arial Unicode MS" w:cs="Arial Unicode MS" w:hint="cs"/>
          <w:b/>
          <w:bCs/>
          <w:color w:val="17365D" w:themeColor="text2" w:themeShade="BF"/>
          <w:sz w:val="24"/>
          <w:szCs w:val="24"/>
          <w:rtl/>
        </w:rPr>
        <w:t>تجربة</w:t>
      </w:r>
      <w:proofErr w:type="gramEnd"/>
      <w:r>
        <w:rPr>
          <w:rFonts w:ascii="Arial Unicode MS" w:eastAsia="Arial Unicode MS" w:hAnsi="Arial Unicode MS" w:cs="Arial Unicode MS" w:hint="cs"/>
          <w:b/>
          <w:bCs/>
          <w:color w:val="17365D" w:themeColor="text2" w:themeShade="BF"/>
          <w:sz w:val="24"/>
          <w:szCs w:val="24"/>
          <w:rtl/>
        </w:rPr>
        <w:t xml:space="preserve"> استهلالية </w:t>
      </w:r>
      <w:r w:rsidR="002678ED">
        <w:rPr>
          <w:rFonts w:ascii="Arial Unicode MS" w:eastAsia="Arial Unicode MS" w:hAnsi="Arial Unicode MS" w:cs="Arial Unicode MS" w:hint="cs"/>
          <w:b/>
          <w:bCs/>
          <w:color w:val="17365D" w:themeColor="text2" w:themeShade="BF"/>
          <w:sz w:val="24"/>
          <w:szCs w:val="24"/>
          <w:rtl/>
        </w:rPr>
        <w:t xml:space="preserve">ص </w:t>
      </w:r>
      <w:r w:rsidR="00B928A6">
        <w:rPr>
          <w:rFonts w:ascii="Arial Unicode MS" w:eastAsia="Arial Unicode MS" w:hAnsi="Arial Unicode MS" w:cs="Arial Unicode MS" w:hint="cs"/>
          <w:b/>
          <w:bCs/>
          <w:color w:val="17365D" w:themeColor="text2" w:themeShade="BF"/>
          <w:sz w:val="24"/>
          <w:szCs w:val="24"/>
          <w:rtl/>
        </w:rPr>
        <w:t>107</w:t>
      </w:r>
    </w:p>
    <w:p w:rsidR="0032505E" w:rsidRDefault="0032505E" w:rsidP="0032505E">
      <w:pPr>
        <w:jc w:val="center"/>
        <w:rPr>
          <w:rFonts w:ascii="Arial Unicode MS" w:eastAsia="Arial Unicode MS" w:hAnsi="Arial Unicode MS" w:cs="Arial Unicode MS"/>
          <w:b/>
          <w:bCs/>
          <w:sz w:val="24"/>
          <w:szCs w:val="24"/>
          <w:rtl/>
        </w:rPr>
      </w:pPr>
    </w:p>
    <w:p w:rsidR="0032505E" w:rsidRPr="00D8656D" w:rsidRDefault="0032505E" w:rsidP="0032505E">
      <w:pPr>
        <w:jc w:val="center"/>
        <w:rPr>
          <w:rFonts w:ascii="Arial Unicode MS" w:eastAsia="Arial Unicode MS" w:hAnsi="Arial Unicode MS" w:cs="Arial Unicode MS"/>
          <w:b/>
          <w:bCs/>
          <w:sz w:val="24"/>
          <w:szCs w:val="24"/>
        </w:rPr>
      </w:pPr>
    </w:p>
    <w:tbl>
      <w:tblPr>
        <w:tblStyle w:val="a3"/>
        <w:bidiVisual/>
        <w:tblW w:w="10683" w:type="dxa"/>
        <w:jc w:val="center"/>
        <w:tblLook w:val="04A0"/>
      </w:tblPr>
      <w:tblGrid>
        <w:gridCol w:w="1065"/>
        <w:gridCol w:w="1553"/>
        <w:gridCol w:w="1295"/>
        <w:gridCol w:w="1530"/>
        <w:gridCol w:w="1382"/>
        <w:gridCol w:w="1173"/>
        <w:gridCol w:w="1353"/>
        <w:gridCol w:w="1332"/>
      </w:tblGrid>
      <w:tr w:rsidR="00003BA3" w:rsidTr="00003BA3">
        <w:trPr>
          <w:trHeight w:val="380"/>
          <w:jc w:val="center"/>
        </w:trPr>
        <w:tc>
          <w:tcPr>
            <w:tcW w:w="1065" w:type="dxa"/>
            <w:vMerge w:val="restart"/>
            <w:tcBorders>
              <w:right w:val="double" w:sz="4" w:space="0" w:color="C00000"/>
            </w:tcBorders>
          </w:tcPr>
          <w:p w:rsidR="00003BA3" w:rsidRPr="00D8656D" w:rsidRDefault="00003BA3" w:rsidP="007A2F35">
            <w:pPr>
              <w:tabs>
                <w:tab w:val="left" w:pos="2227"/>
              </w:tabs>
              <w:jc w:val="right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 xml:space="preserve">          </w:t>
            </w:r>
          </w:p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  <w:p w:rsidR="00003BA3" w:rsidRPr="00D8656D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  <w:proofErr w:type="gramStart"/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>المجال</w:t>
            </w:r>
            <w:proofErr w:type="gramEnd"/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553" w:type="dxa"/>
            <w:tcBorders>
              <w:left w:val="double" w:sz="4" w:space="0" w:color="C00000"/>
              <w:bottom w:val="single" w:sz="4" w:space="0" w:color="auto"/>
            </w:tcBorders>
          </w:tcPr>
          <w:p w:rsidR="00003BA3" w:rsidRPr="00D8656D" w:rsidRDefault="00003BA3" w:rsidP="007A2F35">
            <w:pPr>
              <w:bidi w:val="0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  <w:proofErr w:type="gramStart"/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المجموعة</w:t>
            </w:r>
            <w:proofErr w:type="gramEnd"/>
          </w:p>
        </w:tc>
        <w:tc>
          <w:tcPr>
            <w:tcW w:w="1295" w:type="dxa"/>
            <w:vMerge w:val="restart"/>
          </w:tcPr>
          <w:p w:rsidR="00003BA3" w:rsidRPr="00D8656D" w:rsidRDefault="00003BA3" w:rsidP="0032505E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 xml:space="preserve">   </w:t>
            </w: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مجموعة</w:t>
            </w:r>
            <w:proofErr w:type="gramEnd"/>
          </w:p>
        </w:tc>
        <w:tc>
          <w:tcPr>
            <w:tcW w:w="1530" w:type="dxa"/>
            <w:vMerge w:val="restart"/>
          </w:tcPr>
          <w:p w:rsidR="00003BA3" w:rsidRPr="00D8656D" w:rsidRDefault="00003BA3" w:rsidP="0032505E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 xml:space="preserve">     </w:t>
            </w: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مجموعة</w:t>
            </w:r>
            <w:proofErr w:type="gramEnd"/>
          </w:p>
        </w:tc>
        <w:tc>
          <w:tcPr>
            <w:tcW w:w="1382" w:type="dxa"/>
            <w:vMerge w:val="restart"/>
          </w:tcPr>
          <w:p w:rsidR="00003BA3" w:rsidRPr="00D8656D" w:rsidRDefault="00003BA3" w:rsidP="0032505E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 xml:space="preserve">   </w:t>
            </w: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مجموعة</w:t>
            </w:r>
            <w:proofErr w:type="gramEnd"/>
          </w:p>
        </w:tc>
        <w:tc>
          <w:tcPr>
            <w:tcW w:w="1173" w:type="dxa"/>
            <w:vMerge w:val="restart"/>
          </w:tcPr>
          <w:p w:rsidR="00003BA3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 xml:space="preserve">  </w:t>
            </w: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مجموعة</w:t>
            </w:r>
            <w:proofErr w:type="gramEnd"/>
          </w:p>
        </w:tc>
        <w:tc>
          <w:tcPr>
            <w:tcW w:w="1353" w:type="dxa"/>
            <w:vMerge w:val="restart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مجموعة</w:t>
            </w:r>
            <w:proofErr w:type="gramEnd"/>
          </w:p>
        </w:tc>
        <w:tc>
          <w:tcPr>
            <w:tcW w:w="1332" w:type="dxa"/>
            <w:vMerge w:val="restart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مجموعة</w:t>
            </w:r>
            <w:proofErr w:type="gramEnd"/>
          </w:p>
        </w:tc>
      </w:tr>
      <w:tr w:rsidR="00003BA3" w:rsidTr="00003BA3">
        <w:trPr>
          <w:trHeight w:val="680"/>
          <w:jc w:val="center"/>
        </w:trPr>
        <w:tc>
          <w:tcPr>
            <w:tcW w:w="1065" w:type="dxa"/>
            <w:vMerge/>
            <w:tcBorders>
              <w:right w:val="double" w:sz="4" w:space="0" w:color="C00000"/>
              <w:tr2bl w:val="double" w:sz="4" w:space="0" w:color="C00000"/>
            </w:tcBorders>
          </w:tcPr>
          <w:p w:rsidR="00003BA3" w:rsidRPr="00D8656D" w:rsidRDefault="00003BA3" w:rsidP="007A2F35">
            <w:pPr>
              <w:tabs>
                <w:tab w:val="left" w:pos="2227"/>
              </w:tabs>
              <w:jc w:val="right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double" w:sz="4" w:space="0" w:color="C00000"/>
            </w:tcBorders>
          </w:tcPr>
          <w:p w:rsidR="00003BA3" w:rsidRPr="00D8656D" w:rsidRDefault="00003BA3" w:rsidP="007A2F35">
            <w:pPr>
              <w:bidi w:val="0"/>
              <w:jc w:val="center"/>
              <w:rPr>
                <w:rFonts w:ascii="Arial Unicode MS" w:eastAsia="Arial Unicode MS" w:hAnsi="Arial Unicode MS" w:cs="Arial Unicode MS"/>
                <w:b/>
                <w:bCs/>
                <w:color w:val="FFC000"/>
                <w:sz w:val="32"/>
                <w:szCs w:val="32"/>
              </w:rPr>
            </w:pPr>
            <w:proofErr w:type="gramStart"/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FFC000"/>
                <w:sz w:val="32"/>
                <w:szCs w:val="32"/>
                <w:rtl/>
              </w:rPr>
              <w:t>التقدير</w:t>
            </w:r>
            <w:proofErr w:type="gramEnd"/>
          </w:p>
          <w:p w:rsidR="00003BA3" w:rsidRDefault="00003BA3" w:rsidP="007A2F35">
            <w:pPr>
              <w:bidi w:val="0"/>
              <w:jc w:val="right"/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295" w:type="dxa"/>
            <w:vMerge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</w:p>
        </w:tc>
        <w:tc>
          <w:tcPr>
            <w:tcW w:w="1382" w:type="dxa"/>
            <w:vMerge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</w:p>
        </w:tc>
        <w:tc>
          <w:tcPr>
            <w:tcW w:w="1173" w:type="dxa"/>
            <w:vMerge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</w:p>
        </w:tc>
        <w:tc>
          <w:tcPr>
            <w:tcW w:w="1353" w:type="dxa"/>
            <w:vMerge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</w:p>
        </w:tc>
        <w:tc>
          <w:tcPr>
            <w:tcW w:w="1332" w:type="dxa"/>
            <w:vMerge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 w:val="restart"/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  <w:proofErr w:type="gramStart"/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>الحماس</w:t>
            </w:r>
            <w:proofErr w:type="gramEnd"/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 xml:space="preserve"> والعمل الجماعي</w:t>
            </w:r>
          </w:p>
        </w:tc>
        <w:tc>
          <w:tcPr>
            <w:tcW w:w="1553" w:type="dxa"/>
          </w:tcPr>
          <w:p w:rsidR="00003BA3" w:rsidRPr="003157FF" w:rsidRDefault="00003BA3" w:rsidP="0032505E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ممتاز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32505E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جيد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32505E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مقبول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32505E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ضعيف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 w:val="restart"/>
            <w:textDirection w:val="btLr"/>
          </w:tcPr>
          <w:p w:rsidR="00003BA3" w:rsidRPr="00D8656D" w:rsidRDefault="00152749" w:rsidP="00152749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>الترتيب</w:t>
            </w:r>
            <w:proofErr w:type="gramEnd"/>
            <w:r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ممتاز</w:t>
            </w:r>
            <w:proofErr w:type="gramEnd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 xml:space="preserve"> </w:t>
            </w:r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>جيد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>مقبول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>ضعيف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A0479C" w:rsidP="00A0479C">
            <w:pPr>
              <w:tabs>
                <w:tab w:val="left" w:pos="1114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  <w:tab/>
            </w: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 w:val="restart"/>
            <w:textDirection w:val="btLr"/>
          </w:tcPr>
          <w:p w:rsidR="00003BA3" w:rsidRPr="00D8656D" w:rsidRDefault="00152749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>الإملاء</w:t>
            </w:r>
            <w:proofErr w:type="gramEnd"/>
            <w:r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ممتاز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جيد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32505E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مقبول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ضعيف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 w:val="restart"/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>إجراءات التواصل والنتائج</w:t>
            </w: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ممتاز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جيد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مقبول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ضعيف .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2618" w:type="dxa"/>
            <w:gridSpan w:val="2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C00000"/>
                <w:sz w:val="32"/>
                <w:szCs w:val="32"/>
                <w:rtl/>
              </w:rPr>
            </w:pP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C00000"/>
                <w:sz w:val="32"/>
                <w:szCs w:val="32"/>
                <w:rtl/>
              </w:rPr>
              <w:t>النتيجة</w:t>
            </w:r>
            <w:proofErr w:type="gramEnd"/>
          </w:p>
        </w:tc>
        <w:tc>
          <w:tcPr>
            <w:tcW w:w="1295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</w:tbl>
    <w:p w:rsidR="0032505E" w:rsidRDefault="0032505E" w:rsidP="00A0479C">
      <w:pPr>
        <w:tabs>
          <w:tab w:val="left" w:pos="720"/>
          <w:tab w:val="left" w:pos="4407"/>
        </w:tabs>
        <w:rPr>
          <w:rtl/>
        </w:rPr>
      </w:pPr>
      <w:r>
        <w:rPr>
          <w:rFonts w:ascii="Arial Unicode MS" w:eastAsia="Arial Unicode MS" w:hAnsi="Arial Unicode MS" w:cs="Arial Unicode MS"/>
          <w:sz w:val="24"/>
          <w:szCs w:val="24"/>
          <w:rtl/>
        </w:rPr>
        <w:tab/>
      </w:r>
      <w:r w:rsidR="00A0479C">
        <w:rPr>
          <w:rtl/>
        </w:rPr>
        <w:tab/>
      </w:r>
    </w:p>
    <w:p w:rsidR="0032505E" w:rsidRPr="0032505E" w:rsidRDefault="0032505E" w:rsidP="0032505E">
      <w:pPr>
        <w:rPr>
          <w:rtl/>
        </w:rPr>
      </w:pPr>
    </w:p>
    <w:p w:rsidR="0032505E" w:rsidRPr="0032505E" w:rsidRDefault="0032505E" w:rsidP="0032505E">
      <w:pPr>
        <w:rPr>
          <w:rtl/>
        </w:rPr>
      </w:pPr>
    </w:p>
    <w:p w:rsidR="0032505E" w:rsidRPr="0032505E" w:rsidRDefault="0032505E" w:rsidP="0032505E">
      <w:pPr>
        <w:rPr>
          <w:rtl/>
        </w:rPr>
      </w:pPr>
    </w:p>
    <w:p w:rsidR="0032505E" w:rsidRPr="0032505E" w:rsidRDefault="0032505E" w:rsidP="0032505E">
      <w:pPr>
        <w:rPr>
          <w:rtl/>
        </w:rPr>
      </w:pPr>
    </w:p>
    <w:p w:rsidR="0032505E" w:rsidRDefault="0032505E" w:rsidP="0032505E">
      <w:pPr>
        <w:rPr>
          <w:rtl/>
        </w:rPr>
      </w:pPr>
    </w:p>
    <w:p w:rsidR="0020067C" w:rsidRDefault="0032505E" w:rsidP="0032505E">
      <w:pPr>
        <w:tabs>
          <w:tab w:val="left" w:pos="5887"/>
        </w:tabs>
        <w:rPr>
          <w:rtl/>
        </w:rPr>
      </w:pPr>
      <w:r>
        <w:rPr>
          <w:rtl/>
        </w:rPr>
        <w:tab/>
      </w:r>
    </w:p>
    <w:p w:rsidR="0032505E" w:rsidRDefault="0032505E" w:rsidP="0032505E">
      <w:pPr>
        <w:tabs>
          <w:tab w:val="left" w:pos="5887"/>
        </w:tabs>
        <w:rPr>
          <w:rtl/>
        </w:rPr>
      </w:pPr>
    </w:p>
    <w:p w:rsidR="0032505E" w:rsidRDefault="00897C42" w:rsidP="0032505E">
      <w:pPr>
        <w:tabs>
          <w:tab w:val="left" w:pos="5887"/>
        </w:tabs>
        <w:rPr>
          <w:rtl/>
        </w:rPr>
      </w:pPr>
      <w:r>
        <w:rPr>
          <w:rFonts w:hint="cs"/>
          <w:rtl/>
        </w:rPr>
        <w:t>ا</w:t>
      </w:r>
    </w:p>
    <w:p w:rsidR="00B95E2D" w:rsidRDefault="00B95E2D" w:rsidP="0032505E">
      <w:pPr>
        <w:tabs>
          <w:tab w:val="left" w:pos="5887"/>
        </w:tabs>
        <w:rPr>
          <w:rtl/>
        </w:rPr>
      </w:pPr>
    </w:p>
    <w:p w:rsidR="00B95E2D" w:rsidRDefault="00B95E2D" w:rsidP="0032505E">
      <w:pPr>
        <w:tabs>
          <w:tab w:val="left" w:pos="5887"/>
        </w:tabs>
        <w:rPr>
          <w:rtl/>
        </w:rPr>
      </w:pPr>
    </w:p>
    <w:p w:rsidR="00227491" w:rsidRPr="00227491" w:rsidRDefault="00227491" w:rsidP="003F2CB2">
      <w:pPr>
        <w:tabs>
          <w:tab w:val="left" w:pos="2227"/>
          <w:tab w:val="left" w:pos="3663"/>
        </w:tabs>
        <w:rPr>
          <w:rtl/>
        </w:rPr>
      </w:pPr>
      <w:r>
        <w:rPr>
          <w:rFonts w:hint="cs"/>
          <w:b/>
          <w:bCs/>
          <w:sz w:val="36"/>
          <w:szCs w:val="36"/>
          <w:rtl/>
        </w:rPr>
        <w:lastRenderedPageBreak/>
        <w:t xml:space="preserve">           </w:t>
      </w:r>
    </w:p>
    <w:p w:rsidR="00227491" w:rsidRPr="00142BB6" w:rsidRDefault="00142BB6" w:rsidP="00142BB6">
      <w:pPr>
        <w:jc w:val="center"/>
        <w:rPr>
          <w:b/>
          <w:bCs/>
          <w:color w:val="FF0000"/>
          <w:sz w:val="44"/>
          <w:szCs w:val="44"/>
          <w:rtl/>
        </w:rPr>
      </w:pPr>
      <w:r w:rsidRPr="00142BB6">
        <w:rPr>
          <w:rFonts w:hint="cs"/>
          <w:b/>
          <w:bCs/>
          <w:color w:val="FF0000"/>
          <w:sz w:val="44"/>
          <w:szCs w:val="44"/>
          <w:rtl/>
        </w:rPr>
        <w:t>نشاط جماعي</w:t>
      </w:r>
    </w:p>
    <w:p w:rsidR="00142BB6" w:rsidRPr="00897C42" w:rsidRDefault="00142BB6" w:rsidP="00142BB6">
      <w:pPr>
        <w:tabs>
          <w:tab w:val="left" w:pos="2227"/>
          <w:tab w:val="left" w:pos="3663"/>
        </w:tabs>
        <w:jc w:val="center"/>
        <w:rPr>
          <w:color w:val="17365D" w:themeColor="text2" w:themeShade="BF"/>
          <w:rtl/>
        </w:rPr>
      </w:pPr>
      <w:r w:rsidRPr="00897C42">
        <w:rPr>
          <w:rFonts w:hint="cs"/>
          <w:b/>
          <w:bCs/>
          <w:color w:val="17365D" w:themeColor="text2" w:themeShade="BF"/>
          <w:sz w:val="36"/>
          <w:szCs w:val="36"/>
          <w:rtl/>
        </w:rPr>
        <w:t>اسم المجموعة</w:t>
      </w:r>
      <w:r w:rsidRPr="00897C42">
        <w:rPr>
          <w:rFonts w:hint="cs"/>
          <w:color w:val="17365D" w:themeColor="text2" w:themeShade="BF"/>
          <w:rtl/>
        </w:rPr>
        <w:t>:........................................................</w:t>
      </w:r>
      <w:proofErr w:type="gramStart"/>
      <w:r w:rsidRPr="00897C42">
        <w:rPr>
          <w:rFonts w:hint="cs"/>
          <w:color w:val="17365D" w:themeColor="text2" w:themeShade="BF"/>
          <w:rtl/>
        </w:rPr>
        <w:t xml:space="preserve">. </w:t>
      </w:r>
      <w:r w:rsidRPr="00897C42">
        <w:rPr>
          <w:rFonts w:hint="cs"/>
          <w:b/>
          <w:bCs/>
          <w:color w:val="17365D" w:themeColor="text2" w:themeShade="BF"/>
          <w:sz w:val="28"/>
          <w:szCs w:val="28"/>
          <w:rtl/>
        </w:rPr>
        <w:t>الصف</w:t>
      </w:r>
      <w:proofErr w:type="gramEnd"/>
      <w:r w:rsidRPr="00897C42">
        <w:rPr>
          <w:rFonts w:hint="cs"/>
          <w:color w:val="17365D" w:themeColor="text2" w:themeShade="BF"/>
          <w:rtl/>
        </w:rPr>
        <w:t xml:space="preserve"> :..................................</w:t>
      </w:r>
    </w:p>
    <w:p w:rsidR="00142BB6" w:rsidRDefault="00142BB6" w:rsidP="00142BB6">
      <w:pPr>
        <w:tabs>
          <w:tab w:val="left" w:pos="5887"/>
        </w:tabs>
        <w:jc w:val="center"/>
        <w:rPr>
          <w:rtl/>
        </w:rPr>
      </w:pPr>
      <w:r>
        <w:rPr>
          <w:rFonts w:ascii="Arial Unicode MS" w:eastAsia="Arial Unicode MS" w:hAnsi="Arial Unicode MS" w:cs="Arial Unicode MS" w:hint="cs"/>
          <w:b/>
          <w:bCs/>
          <w:color w:val="943634" w:themeColor="accent2" w:themeShade="BF"/>
          <w:sz w:val="24"/>
          <w:szCs w:val="24"/>
          <w:rtl/>
        </w:rPr>
        <w:t>رئيسة المجموعة:..................................................</w:t>
      </w:r>
    </w:p>
    <w:p w:rsidR="00152749" w:rsidRDefault="00152749" w:rsidP="00142BB6">
      <w:pPr>
        <w:tabs>
          <w:tab w:val="left" w:pos="5887"/>
        </w:tabs>
        <w:jc w:val="center"/>
        <w:rPr>
          <w:rtl/>
        </w:rPr>
      </w:pPr>
    </w:p>
    <w:p w:rsidR="00152749" w:rsidRDefault="00152749" w:rsidP="00142BB6">
      <w:pPr>
        <w:tabs>
          <w:tab w:val="left" w:pos="5887"/>
        </w:tabs>
        <w:jc w:val="center"/>
        <w:rPr>
          <w:rtl/>
        </w:rPr>
      </w:pPr>
    </w:p>
    <w:p w:rsidR="00152749" w:rsidRDefault="00152749" w:rsidP="00142BB6">
      <w:pPr>
        <w:tabs>
          <w:tab w:val="left" w:pos="5887"/>
        </w:tabs>
        <w:jc w:val="center"/>
        <w:rPr>
          <w:rtl/>
        </w:rPr>
      </w:pPr>
    </w:p>
    <w:p w:rsidR="00142BB6" w:rsidRDefault="00B928A6" w:rsidP="000755BA">
      <w:pPr>
        <w:tabs>
          <w:tab w:val="left" w:pos="5887"/>
        </w:tabs>
        <w:jc w:val="center"/>
        <w:rPr>
          <w:rFonts w:hint="cs"/>
          <w:b/>
          <w:bCs/>
          <w:color w:val="FF0000"/>
          <w:sz w:val="44"/>
          <w:szCs w:val="44"/>
          <w:rtl/>
        </w:rPr>
      </w:pPr>
      <w:r>
        <w:rPr>
          <w:rFonts w:hint="cs"/>
          <w:b/>
          <w:bCs/>
          <w:color w:val="FF0000"/>
          <w:sz w:val="44"/>
          <w:szCs w:val="44"/>
          <w:rtl/>
        </w:rPr>
        <w:t>ماذا حدث للتربة الخالية من الغطاء النباتي؟</w:t>
      </w:r>
    </w:p>
    <w:p w:rsidR="00B928A6" w:rsidRDefault="00B928A6" w:rsidP="000755BA">
      <w:pPr>
        <w:tabs>
          <w:tab w:val="left" w:pos="5887"/>
        </w:tabs>
        <w:jc w:val="center"/>
        <w:rPr>
          <w:rFonts w:hint="cs"/>
          <w:b/>
          <w:bCs/>
          <w:color w:val="FF0000"/>
          <w:sz w:val="44"/>
          <w:szCs w:val="44"/>
          <w:rtl/>
        </w:rPr>
      </w:pPr>
    </w:p>
    <w:p w:rsidR="00B928A6" w:rsidRPr="00B928A6" w:rsidRDefault="00B928A6" w:rsidP="000755BA">
      <w:pPr>
        <w:tabs>
          <w:tab w:val="left" w:pos="5887"/>
        </w:tabs>
        <w:jc w:val="center"/>
        <w:rPr>
          <w:b/>
          <w:bCs/>
          <w:color w:val="002060"/>
          <w:sz w:val="28"/>
          <w:szCs w:val="28"/>
          <w:rtl/>
        </w:rPr>
      </w:pPr>
      <w:r w:rsidRPr="00B928A6">
        <w:rPr>
          <w:rFonts w:hint="cs"/>
          <w:b/>
          <w:bCs/>
          <w:color w:val="002060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hint="cs"/>
          <w:b/>
          <w:bCs/>
          <w:color w:val="002060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B928A6">
        <w:rPr>
          <w:rFonts w:hint="cs"/>
          <w:b/>
          <w:bCs/>
          <w:color w:val="002060"/>
          <w:sz w:val="28"/>
          <w:szCs w:val="28"/>
          <w:rtl/>
        </w:rPr>
        <w:t>.......................................</w:t>
      </w:r>
    </w:p>
    <w:p w:rsidR="00885082" w:rsidRDefault="00885082" w:rsidP="002678ED">
      <w:pPr>
        <w:numPr>
          <w:ilvl w:val="0"/>
          <w:numId w:val="1"/>
        </w:numPr>
        <w:rPr>
          <w:b/>
          <w:bCs/>
          <w:color w:val="17365D" w:themeColor="text2" w:themeShade="BF"/>
          <w:sz w:val="32"/>
          <w:szCs w:val="32"/>
        </w:rPr>
      </w:pPr>
    </w:p>
    <w:p w:rsidR="00152749" w:rsidRDefault="00152749" w:rsidP="00152749">
      <w:pPr>
        <w:rPr>
          <w:b/>
          <w:bCs/>
          <w:color w:val="17365D" w:themeColor="text2" w:themeShade="BF"/>
          <w:sz w:val="32"/>
          <w:szCs w:val="32"/>
          <w:rtl/>
        </w:rPr>
      </w:pPr>
    </w:p>
    <w:p w:rsidR="00E248DC" w:rsidRPr="0032505E" w:rsidRDefault="0063067C" w:rsidP="00152749">
      <w:pPr>
        <w:rPr>
          <w:rtl/>
        </w:rPr>
      </w:pPr>
      <w:r>
        <w:rPr>
          <w:rFonts w:hint="cs"/>
          <w:b/>
          <w:bCs/>
          <w:color w:val="17365D" w:themeColor="text2" w:themeShade="BF"/>
          <w:sz w:val="32"/>
          <w:szCs w:val="32"/>
          <w:rtl/>
        </w:rPr>
        <w:t xml:space="preserve">               </w:t>
      </w:r>
    </w:p>
    <w:p w:rsidR="00E248DC" w:rsidRDefault="00E248DC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Default="0006018C" w:rsidP="003F2CB2">
      <w:pPr>
        <w:tabs>
          <w:tab w:val="left" w:pos="1487"/>
        </w:tabs>
        <w:ind w:firstLine="720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ab/>
      </w:r>
      <w:r>
        <w:rPr>
          <w:rFonts w:hint="cs"/>
          <w:b/>
          <w:bCs/>
          <w:sz w:val="28"/>
          <w:szCs w:val="28"/>
          <w:rtl/>
        </w:rPr>
        <w:t xml:space="preserve">                                                                        </w:t>
      </w: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06018C" w:rsidRDefault="0006018C" w:rsidP="0006018C">
      <w:pPr>
        <w:jc w:val="center"/>
        <w:rPr>
          <w:rFonts w:ascii="Arial Unicode MS" w:eastAsia="Arial Unicode MS" w:hAnsi="Arial Unicode MS" w:cs="Arial Unicode MS"/>
          <w:b/>
          <w:bCs/>
          <w:sz w:val="24"/>
          <w:szCs w:val="24"/>
          <w:rtl/>
        </w:rPr>
      </w:pPr>
    </w:p>
    <w:p w:rsidR="0006018C" w:rsidRDefault="0006018C" w:rsidP="0006018C">
      <w:pPr>
        <w:jc w:val="center"/>
        <w:rPr>
          <w:rFonts w:ascii="Arial Unicode MS" w:eastAsia="Arial Unicode MS" w:hAnsi="Arial Unicode MS" w:cs="Arial Unicode MS"/>
          <w:b/>
          <w:bCs/>
          <w:sz w:val="24"/>
          <w:szCs w:val="24"/>
          <w:rtl/>
        </w:rPr>
      </w:pPr>
    </w:p>
    <w:p w:rsidR="0006018C" w:rsidRDefault="0006018C" w:rsidP="0006018C">
      <w:pPr>
        <w:jc w:val="center"/>
        <w:rPr>
          <w:rFonts w:ascii="Arial Unicode MS" w:eastAsia="Arial Unicode MS" w:hAnsi="Arial Unicode MS" w:cs="Arial Unicode MS"/>
          <w:b/>
          <w:bCs/>
          <w:sz w:val="24"/>
          <w:szCs w:val="24"/>
          <w:rtl/>
        </w:rPr>
      </w:pP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Pr="00227491" w:rsidRDefault="0069301E" w:rsidP="0069301E">
      <w:pPr>
        <w:ind w:firstLine="720"/>
        <w:rPr>
          <w:b/>
          <w:bCs/>
          <w:sz w:val="28"/>
          <w:szCs w:val="28"/>
          <w:rtl/>
        </w:rPr>
      </w:pPr>
    </w:p>
    <w:sectPr w:rsidR="0069301E" w:rsidRPr="00227491" w:rsidSect="0032505E">
      <w:pgSz w:w="11907" w:h="16273" w:code="9"/>
      <w:pgMar w:top="720" w:right="720" w:bottom="720" w:left="720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E79A0"/>
    <w:multiLevelType w:val="hybridMultilevel"/>
    <w:tmpl w:val="6CCC4D56"/>
    <w:lvl w:ilvl="0" w:tplc="4CAAAA94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3648A36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0BCB3D8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D182FE2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27CF870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610FA18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E3EABC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84096F0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2ECE618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43D3F72"/>
    <w:multiLevelType w:val="hybridMultilevel"/>
    <w:tmpl w:val="AA8C4810"/>
    <w:lvl w:ilvl="0" w:tplc="5B5407E8">
      <w:start w:val="20"/>
      <w:numFmt w:val="decimal"/>
      <w:lvlText w:val="%1"/>
      <w:lvlJc w:val="left"/>
      <w:pPr>
        <w:ind w:left="6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305" w:hanging="360"/>
      </w:pPr>
    </w:lvl>
    <w:lvl w:ilvl="2" w:tplc="0409001B" w:tentative="1">
      <w:start w:val="1"/>
      <w:numFmt w:val="lowerRoman"/>
      <w:lvlText w:val="%3."/>
      <w:lvlJc w:val="right"/>
      <w:pPr>
        <w:ind w:left="8025" w:hanging="180"/>
      </w:pPr>
    </w:lvl>
    <w:lvl w:ilvl="3" w:tplc="0409000F" w:tentative="1">
      <w:start w:val="1"/>
      <w:numFmt w:val="decimal"/>
      <w:lvlText w:val="%4."/>
      <w:lvlJc w:val="left"/>
      <w:pPr>
        <w:ind w:left="8745" w:hanging="360"/>
      </w:pPr>
    </w:lvl>
    <w:lvl w:ilvl="4" w:tplc="04090019" w:tentative="1">
      <w:start w:val="1"/>
      <w:numFmt w:val="lowerLetter"/>
      <w:lvlText w:val="%5."/>
      <w:lvlJc w:val="left"/>
      <w:pPr>
        <w:ind w:left="9465" w:hanging="360"/>
      </w:pPr>
    </w:lvl>
    <w:lvl w:ilvl="5" w:tplc="0409001B" w:tentative="1">
      <w:start w:val="1"/>
      <w:numFmt w:val="lowerRoman"/>
      <w:lvlText w:val="%6."/>
      <w:lvlJc w:val="right"/>
      <w:pPr>
        <w:ind w:left="10185" w:hanging="180"/>
      </w:pPr>
    </w:lvl>
    <w:lvl w:ilvl="6" w:tplc="0409000F" w:tentative="1">
      <w:start w:val="1"/>
      <w:numFmt w:val="decimal"/>
      <w:lvlText w:val="%7."/>
      <w:lvlJc w:val="left"/>
      <w:pPr>
        <w:ind w:left="10905" w:hanging="360"/>
      </w:pPr>
    </w:lvl>
    <w:lvl w:ilvl="7" w:tplc="04090019" w:tentative="1">
      <w:start w:val="1"/>
      <w:numFmt w:val="lowerLetter"/>
      <w:lvlText w:val="%8."/>
      <w:lvlJc w:val="left"/>
      <w:pPr>
        <w:ind w:left="11625" w:hanging="360"/>
      </w:pPr>
    </w:lvl>
    <w:lvl w:ilvl="8" w:tplc="0409001B" w:tentative="1">
      <w:start w:val="1"/>
      <w:numFmt w:val="lowerRoman"/>
      <w:lvlText w:val="%9."/>
      <w:lvlJc w:val="right"/>
      <w:pPr>
        <w:ind w:left="1234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32505E"/>
    <w:rsid w:val="00003BA3"/>
    <w:rsid w:val="0000632C"/>
    <w:rsid w:val="00037076"/>
    <w:rsid w:val="00037A2C"/>
    <w:rsid w:val="000408FB"/>
    <w:rsid w:val="00045422"/>
    <w:rsid w:val="00045817"/>
    <w:rsid w:val="0006018C"/>
    <w:rsid w:val="000755BA"/>
    <w:rsid w:val="00127478"/>
    <w:rsid w:val="00142BB6"/>
    <w:rsid w:val="00152749"/>
    <w:rsid w:val="00173AA3"/>
    <w:rsid w:val="0020067C"/>
    <w:rsid w:val="002235C0"/>
    <w:rsid w:val="00227491"/>
    <w:rsid w:val="002309D0"/>
    <w:rsid w:val="0026070A"/>
    <w:rsid w:val="002678ED"/>
    <w:rsid w:val="002B06B5"/>
    <w:rsid w:val="002C4BAE"/>
    <w:rsid w:val="003157FF"/>
    <w:rsid w:val="0032505E"/>
    <w:rsid w:val="003F2CB2"/>
    <w:rsid w:val="0045452A"/>
    <w:rsid w:val="005A34F9"/>
    <w:rsid w:val="005C119A"/>
    <w:rsid w:val="0063067C"/>
    <w:rsid w:val="0069301E"/>
    <w:rsid w:val="006C31F4"/>
    <w:rsid w:val="006C5806"/>
    <w:rsid w:val="006E0FC1"/>
    <w:rsid w:val="00711398"/>
    <w:rsid w:val="007267C2"/>
    <w:rsid w:val="007652B0"/>
    <w:rsid w:val="007A2F35"/>
    <w:rsid w:val="00833207"/>
    <w:rsid w:val="00885082"/>
    <w:rsid w:val="00897C42"/>
    <w:rsid w:val="00940A6D"/>
    <w:rsid w:val="009D383F"/>
    <w:rsid w:val="00A0479C"/>
    <w:rsid w:val="00A76678"/>
    <w:rsid w:val="00A9000D"/>
    <w:rsid w:val="00B8283F"/>
    <w:rsid w:val="00B928A6"/>
    <w:rsid w:val="00B95E2D"/>
    <w:rsid w:val="00B97212"/>
    <w:rsid w:val="00BB4A50"/>
    <w:rsid w:val="00C5284A"/>
    <w:rsid w:val="00CB1F3C"/>
    <w:rsid w:val="00CC21DD"/>
    <w:rsid w:val="00D34CAB"/>
    <w:rsid w:val="00D401F4"/>
    <w:rsid w:val="00DA0C02"/>
    <w:rsid w:val="00DC3716"/>
    <w:rsid w:val="00DF4D1C"/>
    <w:rsid w:val="00DF6FA7"/>
    <w:rsid w:val="00E06D2C"/>
    <w:rsid w:val="00E15514"/>
    <w:rsid w:val="00E248DC"/>
    <w:rsid w:val="00F870DB"/>
    <w:rsid w:val="00F90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" strokecolor="none [2408]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05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50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693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6930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850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7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36979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16837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80954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61776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1246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57451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0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D513D-2432-4077-B1B4-0B4788269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3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أم مـــصـــعـــب</cp:lastModifiedBy>
  <cp:revision>8</cp:revision>
  <cp:lastPrinted>2011-03-12T20:19:00Z</cp:lastPrinted>
  <dcterms:created xsi:type="dcterms:W3CDTF">2009-12-11T16:47:00Z</dcterms:created>
  <dcterms:modified xsi:type="dcterms:W3CDTF">2011-03-27T17:09:00Z</dcterms:modified>
</cp:coreProperties>
</file>